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DAD" w:rsidRDefault="000F4DAD" w:rsidP="00866F42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сканы ТАТ.ЯЗ\Родная (татарская) литература 5-9 кл\20100422_015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сканы ТАТ.ЯЗ\Родная (татарская) литература 5-9 кл\20100422_01543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66F42" w:rsidRDefault="00866F42" w:rsidP="00866F42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F7383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Календарно – тематическое планирование  </w:t>
      </w:r>
    </w:p>
    <w:p w:rsidR="00866F42" w:rsidRPr="001220D1" w:rsidRDefault="00E201FF" w:rsidP="001220D1">
      <w:pPr>
        <w:ind w:firstLine="708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97FC0">
        <w:rPr>
          <w:rFonts w:ascii="Times New Roman" w:hAnsi="Times New Roman" w:cs="Times New Roman"/>
          <w:sz w:val="24"/>
          <w:szCs w:val="24"/>
          <w:lang w:val="tt-RU"/>
        </w:rPr>
        <w:t>Календарно-тематическое планирование разработано в соответствии с рабочей программой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учебного предмета «Родная </w:t>
      </w:r>
      <w:r w:rsidR="001220D1">
        <w:rPr>
          <w:rFonts w:ascii="Times New Roman" w:hAnsi="Times New Roman" w:cs="Times New Roman"/>
          <w:sz w:val="24"/>
          <w:szCs w:val="24"/>
          <w:lang w:val="tt-RU"/>
        </w:rPr>
        <w:t xml:space="preserve">(татарская) </w:t>
      </w:r>
      <w:r>
        <w:rPr>
          <w:rFonts w:ascii="Times New Roman" w:hAnsi="Times New Roman" w:cs="Times New Roman"/>
          <w:sz w:val="24"/>
          <w:szCs w:val="24"/>
          <w:lang w:val="tt-RU"/>
        </w:rPr>
        <w:t>литература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5-9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 классы на основании учебного плана на 2019-2020 учебный год. На изучени</w:t>
      </w:r>
      <w:r>
        <w:rPr>
          <w:rFonts w:ascii="Times New Roman" w:hAnsi="Times New Roman" w:cs="Times New Roman"/>
          <w:sz w:val="24"/>
          <w:szCs w:val="24"/>
          <w:lang w:val="tt-RU"/>
        </w:rPr>
        <w:t>е предмета отводится 1 час в неделю</w:t>
      </w:r>
      <w:r w:rsidR="001220D1">
        <w:rPr>
          <w:rFonts w:ascii="Times New Roman" w:hAnsi="Times New Roman" w:cs="Times New Roman"/>
          <w:sz w:val="24"/>
          <w:szCs w:val="24"/>
          <w:lang w:val="tt-RU"/>
        </w:rPr>
        <w:t>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35 часов</w:t>
      </w:r>
      <w:r w:rsidR="001220D1">
        <w:rPr>
          <w:rFonts w:ascii="Times New Roman" w:hAnsi="Times New Roman" w:cs="Times New Roman"/>
          <w:sz w:val="24"/>
          <w:szCs w:val="24"/>
          <w:lang w:val="tt-RU"/>
        </w:rPr>
        <w:t xml:space="preserve"> в год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9072"/>
        <w:gridCol w:w="1701"/>
        <w:gridCol w:w="1701"/>
        <w:gridCol w:w="1495"/>
      </w:tblGrid>
      <w:tr w:rsidR="00866F42" w:rsidTr="001220D1">
        <w:trPr>
          <w:trHeight w:val="315"/>
        </w:trPr>
        <w:tc>
          <w:tcPr>
            <w:tcW w:w="817" w:type="dxa"/>
            <w:vMerge w:val="restart"/>
          </w:tcPr>
          <w:p w:rsidR="00866F42" w:rsidRPr="008C37F5" w:rsidRDefault="00866F42" w:rsidP="0024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866F42" w:rsidRPr="008C37F5" w:rsidRDefault="00866F42" w:rsidP="0024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072" w:type="dxa"/>
            <w:vMerge w:val="restart"/>
          </w:tcPr>
          <w:p w:rsidR="00866F42" w:rsidRPr="008C37F5" w:rsidRDefault="00866F42" w:rsidP="0024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866F42" w:rsidRPr="008C37F5" w:rsidRDefault="00866F42" w:rsidP="0024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866F42" w:rsidRPr="008C37F5" w:rsidRDefault="00866F42" w:rsidP="00866F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Количество </w:t>
            </w:r>
          </w:p>
          <w:p w:rsidR="00866F42" w:rsidRPr="008C37F5" w:rsidRDefault="00866F42" w:rsidP="00866F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3196" w:type="dxa"/>
            <w:gridSpan w:val="2"/>
          </w:tcPr>
          <w:p w:rsidR="00866F42" w:rsidRPr="008C37F5" w:rsidRDefault="00866F42" w:rsidP="0024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866F42" w:rsidTr="001220D1">
        <w:trPr>
          <w:trHeight w:val="210"/>
        </w:trPr>
        <w:tc>
          <w:tcPr>
            <w:tcW w:w="817" w:type="dxa"/>
            <w:vMerge/>
          </w:tcPr>
          <w:p w:rsidR="00866F42" w:rsidRPr="008C37F5" w:rsidRDefault="00866F42" w:rsidP="0024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  <w:vMerge/>
          </w:tcPr>
          <w:p w:rsidR="00866F42" w:rsidRPr="008C37F5" w:rsidRDefault="00866F42" w:rsidP="0024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/>
          </w:tcPr>
          <w:p w:rsidR="00866F42" w:rsidRPr="008C37F5" w:rsidRDefault="00866F42" w:rsidP="0024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66F42" w:rsidRPr="008C37F5" w:rsidRDefault="00866F42" w:rsidP="0024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495" w:type="dxa"/>
          </w:tcPr>
          <w:p w:rsidR="00866F42" w:rsidRPr="008C37F5" w:rsidRDefault="00866F42" w:rsidP="0024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900230" w:rsidRPr="00866F42" w:rsidTr="001220D1">
        <w:tc>
          <w:tcPr>
            <w:tcW w:w="817" w:type="dxa"/>
          </w:tcPr>
          <w:p w:rsidR="00900230" w:rsidRPr="008C37F5" w:rsidRDefault="0090023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900230" w:rsidRPr="008C37F5" w:rsidRDefault="00900230" w:rsidP="00866F4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Память о прошлом. /</w:t>
            </w:r>
            <w:r w:rsidRPr="008C37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Тарих китабында безнең өчен бик күп хатирәләр саклана</w:t>
            </w:r>
          </w:p>
        </w:tc>
        <w:tc>
          <w:tcPr>
            <w:tcW w:w="1701" w:type="dxa"/>
          </w:tcPr>
          <w:p w:rsidR="00900230" w:rsidRPr="008C37F5" w:rsidRDefault="0090023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900230" w:rsidRPr="008C37F5" w:rsidRDefault="0090023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900230" w:rsidRPr="008C37F5" w:rsidRDefault="0090023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0230" w:rsidRPr="00866F42" w:rsidTr="001220D1">
        <w:tc>
          <w:tcPr>
            <w:tcW w:w="817" w:type="dxa"/>
          </w:tcPr>
          <w:p w:rsidR="00900230" w:rsidRPr="008C37F5" w:rsidRDefault="0090023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72" w:type="dxa"/>
          </w:tcPr>
          <w:p w:rsidR="00900230" w:rsidRPr="008C37F5" w:rsidRDefault="00900230" w:rsidP="00866F4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Предания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«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Колдунья</w:t>
            </w: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Ачыла тарихның </w:t>
            </w:r>
            <w:proofErr w:type="gramStart"/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gramEnd"/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әрдәсе. Халык авыз иҗаты . Риваятьләр. “Сихерче кыз” риваяте.</w:t>
            </w:r>
          </w:p>
        </w:tc>
        <w:tc>
          <w:tcPr>
            <w:tcW w:w="1701" w:type="dxa"/>
          </w:tcPr>
          <w:p w:rsidR="00900230" w:rsidRPr="008C37F5" w:rsidRDefault="00587D8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900230" w:rsidRPr="008C37F5" w:rsidRDefault="0090023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900230" w:rsidRPr="008C37F5" w:rsidRDefault="0090023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0230" w:rsidRPr="00900230" w:rsidTr="001220D1">
        <w:tc>
          <w:tcPr>
            <w:tcW w:w="817" w:type="dxa"/>
          </w:tcPr>
          <w:p w:rsidR="00900230" w:rsidRPr="008C37F5" w:rsidRDefault="0090023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072" w:type="dxa"/>
          </w:tcPr>
          <w:p w:rsidR="00900230" w:rsidRPr="008C37F5" w:rsidRDefault="00900230" w:rsidP="009002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Легенды «Откуда появилась кукушка?»/ Сезгә ялган, миңа чын. Легендалар. “Күке каян барлыкка килгән?”</w:t>
            </w:r>
          </w:p>
        </w:tc>
        <w:tc>
          <w:tcPr>
            <w:tcW w:w="1701" w:type="dxa"/>
          </w:tcPr>
          <w:p w:rsidR="00900230" w:rsidRPr="008C37F5" w:rsidRDefault="00587D8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900230" w:rsidRPr="008C37F5" w:rsidRDefault="0090023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900230" w:rsidRPr="008C37F5" w:rsidRDefault="0090023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0230" w:rsidRPr="00900230" w:rsidTr="001220D1">
        <w:tc>
          <w:tcPr>
            <w:tcW w:w="817" w:type="dxa"/>
          </w:tcPr>
          <w:p w:rsidR="00900230" w:rsidRPr="008C37F5" w:rsidRDefault="0090023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072" w:type="dxa"/>
          </w:tcPr>
          <w:p w:rsidR="00900230" w:rsidRPr="008C37F5" w:rsidRDefault="00900230" w:rsidP="00900230">
            <w:pPr>
              <w:jc w:val="both"/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Информация о н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ациональны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</w:t>
            </w: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</w:t>
            </w: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ах.</w:t>
            </w:r>
            <w:r w:rsidRPr="008C37F5"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</w:rPr>
              <w:t xml:space="preserve"> / </w:t>
            </w:r>
          </w:p>
          <w:p w:rsidR="00900230" w:rsidRPr="008C37F5" w:rsidRDefault="00900230" w:rsidP="009002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Моңы барның йөрәгеннән һәрвакыт җылы чыгар. Музыка уен кораллары турында.</w:t>
            </w:r>
          </w:p>
        </w:tc>
        <w:tc>
          <w:tcPr>
            <w:tcW w:w="1701" w:type="dxa"/>
          </w:tcPr>
          <w:p w:rsidR="00900230" w:rsidRPr="008C37F5" w:rsidRDefault="00587D8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900230" w:rsidRPr="008C37F5" w:rsidRDefault="0090023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900230" w:rsidRPr="008C37F5" w:rsidRDefault="0090023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0230" w:rsidRPr="00587D80" w:rsidTr="001220D1">
        <w:tc>
          <w:tcPr>
            <w:tcW w:w="817" w:type="dxa"/>
          </w:tcPr>
          <w:p w:rsidR="00900230" w:rsidRPr="008C37F5" w:rsidRDefault="0090023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072" w:type="dxa"/>
          </w:tcPr>
          <w:p w:rsidR="00900230" w:rsidRPr="008C37F5" w:rsidRDefault="00900230" w:rsidP="009002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раздела “Память о прошлом”/ БСҮ. Тарих китабында безнең өчен бик күп хатирәләр саклана.</w:t>
            </w:r>
          </w:p>
        </w:tc>
        <w:tc>
          <w:tcPr>
            <w:tcW w:w="1701" w:type="dxa"/>
          </w:tcPr>
          <w:p w:rsidR="00900230" w:rsidRPr="008C37F5" w:rsidRDefault="00587D8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900230" w:rsidRPr="008C37F5" w:rsidRDefault="0090023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900230" w:rsidRPr="008C37F5" w:rsidRDefault="0090023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0230" w:rsidRPr="00900230" w:rsidTr="001220D1">
        <w:tc>
          <w:tcPr>
            <w:tcW w:w="817" w:type="dxa"/>
          </w:tcPr>
          <w:p w:rsidR="00900230" w:rsidRPr="008C37F5" w:rsidRDefault="0090023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900230" w:rsidRPr="008C37F5" w:rsidRDefault="00900230" w:rsidP="0090023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Следы в истории. /</w:t>
            </w:r>
            <w:r w:rsidRPr="008C37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Без тарихта эзлебез</w:t>
            </w:r>
          </w:p>
        </w:tc>
        <w:tc>
          <w:tcPr>
            <w:tcW w:w="1701" w:type="dxa"/>
          </w:tcPr>
          <w:p w:rsidR="00900230" w:rsidRPr="008C37F5" w:rsidRDefault="0090023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900230" w:rsidRPr="008C37F5" w:rsidRDefault="0090023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900230" w:rsidRPr="008C37F5" w:rsidRDefault="0090023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0230" w:rsidRPr="00900230" w:rsidTr="001220D1">
        <w:tc>
          <w:tcPr>
            <w:tcW w:w="817" w:type="dxa"/>
          </w:tcPr>
          <w:p w:rsidR="00900230" w:rsidRPr="008C37F5" w:rsidRDefault="0090023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072" w:type="dxa"/>
          </w:tcPr>
          <w:p w:rsidR="00900230" w:rsidRPr="008C37F5" w:rsidRDefault="00900230" w:rsidP="00900230">
            <w:pPr>
              <w:pStyle w:val="a6"/>
              <w:spacing w:line="240" w:lineRule="auto"/>
              <w:ind w:firstLine="0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Жанр путевых заметок в литературе.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Ибн Фадлан. / </w:t>
            </w:r>
            <w:r w:rsidRPr="008C37F5"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Тарих – тормыш остазы.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Сәяхәтнамаләр һәм елъязмалар. Ибн Фадлан.</w:t>
            </w:r>
          </w:p>
        </w:tc>
        <w:tc>
          <w:tcPr>
            <w:tcW w:w="1701" w:type="dxa"/>
          </w:tcPr>
          <w:p w:rsidR="00900230" w:rsidRPr="008C37F5" w:rsidRDefault="00587D8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900230" w:rsidRPr="008C37F5" w:rsidRDefault="0090023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900230" w:rsidRPr="008C37F5" w:rsidRDefault="0090023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0230" w:rsidRPr="00900230" w:rsidTr="001220D1">
        <w:tc>
          <w:tcPr>
            <w:tcW w:w="817" w:type="dxa"/>
          </w:tcPr>
          <w:p w:rsidR="00900230" w:rsidRPr="008C37F5" w:rsidRDefault="0090023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072" w:type="dxa"/>
          </w:tcPr>
          <w:p w:rsidR="00900230" w:rsidRPr="008C37F5" w:rsidRDefault="00900230" w:rsidP="009002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История Казанского Кремля. Ныняшняя Кремль Казани,/ Казан Кремле, аның төзелү тарихы. Кремльнең бүгенге торышы. Казан Кремле тыюлыгы.</w:t>
            </w:r>
          </w:p>
        </w:tc>
        <w:tc>
          <w:tcPr>
            <w:tcW w:w="1701" w:type="dxa"/>
          </w:tcPr>
          <w:p w:rsidR="00900230" w:rsidRPr="008C37F5" w:rsidRDefault="00587D8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900230" w:rsidRPr="008C37F5" w:rsidRDefault="0090023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900230" w:rsidRPr="008C37F5" w:rsidRDefault="0090023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0230" w:rsidRPr="00900230" w:rsidTr="001220D1">
        <w:tc>
          <w:tcPr>
            <w:tcW w:w="817" w:type="dxa"/>
          </w:tcPr>
          <w:p w:rsidR="00900230" w:rsidRPr="008C37F5" w:rsidRDefault="0090023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072" w:type="dxa"/>
          </w:tcPr>
          <w:p w:rsidR="00900230" w:rsidRPr="008C37F5" w:rsidRDefault="0087119C" w:rsidP="009002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Творчество Г. Тукая. В</w:t>
            </w:r>
            <w:r w:rsidRPr="008C37F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оспевание родной земли  в стихотворении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  <w:r w:rsidRPr="008C37F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«Пара лошадей».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Сказочное воссоздание поездки в Казань</w:t>
            </w:r>
            <w:proofErr w:type="gramStart"/>
            <w:r w:rsidRPr="008C37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C37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 w:rsidR="00900230"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</w:t>
            </w:r>
            <w:proofErr w:type="gramStart"/>
            <w:r w:rsidR="00900230"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proofErr w:type="gramEnd"/>
            <w:r w:rsidR="00900230"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ктереп пар ат, Казанга! </w:t>
            </w:r>
            <w:r w:rsidR="00900230" w:rsidRPr="008C37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900230"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Габлулла Тукайның “Пар ат” шигыре.</w:t>
            </w:r>
          </w:p>
        </w:tc>
        <w:tc>
          <w:tcPr>
            <w:tcW w:w="1701" w:type="dxa"/>
          </w:tcPr>
          <w:p w:rsidR="00900230" w:rsidRPr="008C37F5" w:rsidRDefault="00587D8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900230" w:rsidRPr="008C37F5" w:rsidRDefault="0090023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900230" w:rsidRPr="008C37F5" w:rsidRDefault="00900230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7119C" w:rsidRPr="00900230" w:rsidTr="001220D1">
        <w:tc>
          <w:tcPr>
            <w:tcW w:w="817" w:type="dxa"/>
          </w:tcPr>
          <w:p w:rsidR="0087119C" w:rsidRPr="008C37F5" w:rsidRDefault="0087119C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87119C" w:rsidRPr="008C37F5" w:rsidRDefault="0087119C" w:rsidP="008D3B6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Незабываемые годы. /</w:t>
            </w:r>
            <w:r w:rsidRPr="008C37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Онытылмас еллар</w:t>
            </w:r>
          </w:p>
        </w:tc>
        <w:tc>
          <w:tcPr>
            <w:tcW w:w="1701" w:type="dxa"/>
          </w:tcPr>
          <w:p w:rsidR="0087119C" w:rsidRPr="008C37F5" w:rsidRDefault="0087119C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7119C" w:rsidRPr="008C37F5" w:rsidRDefault="0087119C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87119C" w:rsidRPr="008C37F5" w:rsidRDefault="0087119C" w:rsidP="009002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7119C" w:rsidRPr="00900230" w:rsidTr="001220D1">
        <w:tc>
          <w:tcPr>
            <w:tcW w:w="817" w:type="dxa"/>
          </w:tcPr>
          <w:p w:rsidR="0087119C" w:rsidRPr="008C37F5" w:rsidRDefault="0087119C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072" w:type="dxa"/>
          </w:tcPr>
          <w:p w:rsidR="0087119C" w:rsidRPr="008C37F5" w:rsidRDefault="0087119C" w:rsidP="008711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творчеством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автопортретиста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 Виктора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Куделькина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Билгесез биеклектә.  </w:t>
            </w:r>
            <w:proofErr w:type="gramStart"/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әссам Виктор Кудел</w:t>
            </w: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кин иҗаты. </w:t>
            </w:r>
          </w:p>
        </w:tc>
        <w:tc>
          <w:tcPr>
            <w:tcW w:w="1701" w:type="dxa"/>
          </w:tcPr>
          <w:p w:rsidR="0087119C" w:rsidRPr="008C37F5" w:rsidRDefault="00587D80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87119C" w:rsidRPr="008C37F5" w:rsidRDefault="0087119C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87119C" w:rsidRPr="008C37F5" w:rsidRDefault="0087119C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7119C" w:rsidRPr="00900230" w:rsidTr="001220D1">
        <w:tc>
          <w:tcPr>
            <w:tcW w:w="817" w:type="dxa"/>
          </w:tcPr>
          <w:p w:rsidR="0087119C" w:rsidRPr="008C37F5" w:rsidRDefault="0087119C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072" w:type="dxa"/>
          </w:tcPr>
          <w:p w:rsidR="0087119C" w:rsidRPr="008C37F5" w:rsidRDefault="0087119C" w:rsidP="008711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Ф.Карима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произведений поэта «Клятва»/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Патриот – шагыйрь. Фатих Кәримнең “Ант”  шигыре. </w:t>
            </w:r>
          </w:p>
        </w:tc>
        <w:tc>
          <w:tcPr>
            <w:tcW w:w="1701" w:type="dxa"/>
          </w:tcPr>
          <w:p w:rsidR="0087119C" w:rsidRPr="008C37F5" w:rsidRDefault="00587D80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87119C" w:rsidRPr="008C37F5" w:rsidRDefault="0087119C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87119C" w:rsidRPr="008C37F5" w:rsidRDefault="0087119C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7119C" w:rsidRPr="00900230" w:rsidTr="001220D1">
        <w:tc>
          <w:tcPr>
            <w:tcW w:w="817" w:type="dxa"/>
          </w:tcPr>
          <w:p w:rsidR="0087119C" w:rsidRPr="008C37F5" w:rsidRDefault="0087119C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072" w:type="dxa"/>
          </w:tcPr>
          <w:p w:rsidR="0087119C" w:rsidRPr="008C37F5" w:rsidRDefault="0087119C" w:rsidP="008711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Ты не думай о смерти, думай о Родине. Ф.Карим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Зеленая гармонь с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колокольчиком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8C37F5"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Үлем турында уйлама, илең турында уйла.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Фатих Кәримнең “Кыңгарулы яшел гармун” поэмасы.</w:t>
            </w:r>
          </w:p>
        </w:tc>
        <w:tc>
          <w:tcPr>
            <w:tcW w:w="1701" w:type="dxa"/>
          </w:tcPr>
          <w:p w:rsidR="0087119C" w:rsidRPr="008C37F5" w:rsidRDefault="00587D80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701" w:type="dxa"/>
          </w:tcPr>
          <w:p w:rsidR="0087119C" w:rsidRPr="008C37F5" w:rsidRDefault="0087119C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87119C" w:rsidRPr="008C37F5" w:rsidRDefault="0087119C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7119C" w:rsidRPr="00900230" w:rsidTr="001220D1">
        <w:tc>
          <w:tcPr>
            <w:tcW w:w="817" w:type="dxa"/>
          </w:tcPr>
          <w:p w:rsidR="0087119C" w:rsidRPr="008C37F5" w:rsidRDefault="0087119C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</w:t>
            </w:r>
          </w:p>
        </w:tc>
        <w:tc>
          <w:tcPr>
            <w:tcW w:w="9072" w:type="dxa"/>
          </w:tcPr>
          <w:p w:rsidR="0087119C" w:rsidRPr="008C37F5" w:rsidRDefault="0087119C" w:rsidP="008711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Великой Отечественной войны. Картины природы, их роль в усилении психологизма</w:t>
            </w:r>
            <w:r w:rsidRPr="008C37F5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/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Исемең калды </w:t>
            </w:r>
            <w:proofErr w:type="gramStart"/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моңлы</w:t>
            </w:r>
            <w:proofErr w:type="gramEnd"/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бер җыр булып...</w:t>
            </w:r>
          </w:p>
        </w:tc>
        <w:tc>
          <w:tcPr>
            <w:tcW w:w="1701" w:type="dxa"/>
          </w:tcPr>
          <w:p w:rsidR="0087119C" w:rsidRPr="008C37F5" w:rsidRDefault="00587D80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87119C" w:rsidRPr="008C37F5" w:rsidRDefault="0087119C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87119C" w:rsidRPr="008C37F5" w:rsidRDefault="0087119C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7119C" w:rsidRPr="00900230" w:rsidTr="001220D1">
        <w:tc>
          <w:tcPr>
            <w:tcW w:w="817" w:type="dxa"/>
          </w:tcPr>
          <w:p w:rsidR="0087119C" w:rsidRPr="008C37F5" w:rsidRDefault="0087119C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072" w:type="dxa"/>
          </w:tcPr>
          <w:p w:rsidR="0087119C" w:rsidRPr="008C37F5" w:rsidRDefault="0087119C" w:rsidP="008711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Творчество Т.Миңнуллина. Образ поэта М.Джалиля в драме </w:t>
            </w: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C37F5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У совести вариантов нет</w:t>
            </w: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C37F5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(отрывок)./ 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Туфан Миңнуллинның “Моңлы бер җыр” драмасы.</w:t>
            </w:r>
          </w:p>
        </w:tc>
        <w:tc>
          <w:tcPr>
            <w:tcW w:w="1701" w:type="dxa"/>
          </w:tcPr>
          <w:p w:rsidR="0087119C" w:rsidRPr="008C37F5" w:rsidRDefault="00587D80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87119C" w:rsidRPr="008C37F5" w:rsidRDefault="0087119C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87119C" w:rsidRPr="008C37F5" w:rsidRDefault="0087119C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7119C" w:rsidRPr="00900230" w:rsidTr="001220D1">
        <w:tc>
          <w:tcPr>
            <w:tcW w:w="817" w:type="dxa"/>
          </w:tcPr>
          <w:p w:rsidR="0087119C" w:rsidRPr="008C37F5" w:rsidRDefault="0087119C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072" w:type="dxa"/>
          </w:tcPr>
          <w:p w:rsidR="0087119C" w:rsidRPr="008C37F5" w:rsidRDefault="0087119C" w:rsidP="00F3277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Памятник поэту в Казани и барельеф его соратникам. /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Һәйкәлләргә килик, гөлләр куйыйк, һәйкәлләрне тыңлыйк тын гына.</w:t>
            </w:r>
          </w:p>
        </w:tc>
        <w:tc>
          <w:tcPr>
            <w:tcW w:w="1701" w:type="dxa"/>
          </w:tcPr>
          <w:p w:rsidR="0087119C" w:rsidRPr="008C37F5" w:rsidRDefault="00587D80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87119C" w:rsidRPr="008C37F5" w:rsidRDefault="0087119C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87119C" w:rsidRPr="008C37F5" w:rsidRDefault="0087119C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7119C" w:rsidRPr="00900230" w:rsidTr="001220D1">
        <w:tc>
          <w:tcPr>
            <w:tcW w:w="817" w:type="dxa"/>
          </w:tcPr>
          <w:p w:rsidR="0087119C" w:rsidRPr="008C37F5" w:rsidRDefault="0087119C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072" w:type="dxa"/>
          </w:tcPr>
          <w:p w:rsidR="00F32772" w:rsidRPr="008C37F5" w:rsidRDefault="00F32772" w:rsidP="00F32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7F5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Чтение писем военных лет.</w:t>
            </w:r>
          </w:p>
          <w:p w:rsidR="00F32772" w:rsidRPr="008C37F5" w:rsidRDefault="00F32772" w:rsidP="00F32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Военная тематика в литературе разных народов./ </w:t>
            </w:r>
          </w:p>
          <w:p w:rsidR="0087119C" w:rsidRPr="008C37F5" w:rsidRDefault="0087119C" w:rsidP="0087119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 канаты каурый-каурый, 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атлар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язарга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 ярый.</w:t>
            </w:r>
          </w:p>
          <w:p w:rsidR="0087119C" w:rsidRPr="008C37F5" w:rsidRDefault="0087119C" w:rsidP="0087119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Фронт хатлары. Муса Җәлил, Фатих Кәрим хатлары.</w:t>
            </w:r>
          </w:p>
        </w:tc>
        <w:tc>
          <w:tcPr>
            <w:tcW w:w="1701" w:type="dxa"/>
          </w:tcPr>
          <w:p w:rsidR="0087119C" w:rsidRPr="008C37F5" w:rsidRDefault="00587D80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87119C" w:rsidRPr="008C37F5" w:rsidRDefault="0087119C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87119C" w:rsidRPr="008C37F5" w:rsidRDefault="0087119C" w:rsidP="0087119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900230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072" w:type="dxa"/>
          </w:tcPr>
          <w:p w:rsidR="00F32772" w:rsidRPr="008C37F5" w:rsidRDefault="00F32772" w:rsidP="00F32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 башкирского поэта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М.Карима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. Память о войне в стихотворении  «Неизвестный солдат»./</w:t>
            </w:r>
          </w:p>
          <w:p w:rsidR="00F32772" w:rsidRPr="008C37F5" w:rsidRDefault="00F32772" w:rsidP="00F3277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БСҮ.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 азатлык алып биргән көннәр, хәтерләми икән кем генә!</w:t>
            </w:r>
          </w:p>
        </w:tc>
        <w:tc>
          <w:tcPr>
            <w:tcW w:w="1701" w:type="dxa"/>
          </w:tcPr>
          <w:p w:rsidR="00F32772" w:rsidRPr="008C37F5" w:rsidRDefault="00587D80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900230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072" w:type="dxa"/>
          </w:tcPr>
          <w:p w:rsidR="00F32772" w:rsidRPr="008C37F5" w:rsidRDefault="00F32772" w:rsidP="00F32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К.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Булатовой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. Изображение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судьеб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 детей  военных лет в стихотворении «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Преклоняю голову</w:t>
            </w: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» К.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Булатовой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./ </w:t>
            </w:r>
          </w:p>
          <w:p w:rsidR="00F32772" w:rsidRPr="008C37F5" w:rsidRDefault="00F32772" w:rsidP="00F327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Җиңүне якынайткан җыр.  Клара Булатованың “Башым иям” шигыре.</w:t>
            </w:r>
          </w:p>
        </w:tc>
        <w:tc>
          <w:tcPr>
            <w:tcW w:w="1701" w:type="dxa"/>
          </w:tcPr>
          <w:p w:rsidR="00F32772" w:rsidRPr="008C37F5" w:rsidRDefault="00587D80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900230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F32772" w:rsidRPr="008C37F5" w:rsidRDefault="00F32772" w:rsidP="00F327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Рано повзрослели. </w:t>
            </w:r>
          </w:p>
          <w:p w:rsidR="00F32772" w:rsidRPr="008C37F5" w:rsidRDefault="00F32772" w:rsidP="00F3277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/ Әтинең зур бүреге иртә киелде...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C526D0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072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Нур Ахмадеев “Моё день рождения”/ Нур Әхмәдиев “Минем туган көнем”  хикәясе.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C526D0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072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Ф.Сафина. Произведение “Щенок Тулганай”/ Факил Сафин иҗаты. “Тулганай” әсәре 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C526D0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072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Р.Валеева. Стихотворение “Родина”/ Разил Вәлиев иҗаты. “Ватаным” шигыре.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C526D0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 матерей в литературе</w:t>
            </w:r>
            <w:r w:rsidRPr="008C37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/ Ана </w:t>
            </w:r>
            <w:proofErr w:type="gramStart"/>
            <w:r w:rsidRPr="008C37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–и</w:t>
            </w:r>
            <w:proofErr w:type="gramEnd"/>
            <w:r w:rsidRPr="008C37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зге, Ана-бөек, Ана-дан!  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866F42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072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8C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Ш.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Камала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Анализ новеллы 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«В метель»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./ Шәриф Камалның “Буранда”  хикәясе.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866F42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072" w:type="dxa"/>
          </w:tcPr>
          <w:p w:rsidR="00F32772" w:rsidRPr="008C37F5" w:rsidRDefault="00F32772" w:rsidP="00F32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И.Салахова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Изображение судеб людей во времена сталинских репрессий в отрывке из цикла «Зов матери»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/ </w:t>
            </w:r>
          </w:p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Ибраһим Сәләхов иҗаты.  “Ана тавышы”хикәясе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7.02</w:t>
            </w: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C526D0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22</w:t>
            </w:r>
          </w:p>
        </w:tc>
        <w:tc>
          <w:tcPr>
            <w:tcW w:w="9072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8C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С.Хакима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Образ родного края, материнской души в стихотворении «</w:t>
            </w: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Мамочка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», сокровенные пожелания в стихотворении  «Желаю в песнях…»/ 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Сибгат Хәкинең “Әнкәй”, “Клиндер эзлим”, “Җырларымда телим” шигырьләре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C526D0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072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Стихотворении Р.Мижнуллина/ Роберт Миңнуллин шигырьләре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C526D0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072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Стихотворении Марселя Галиева/ Марсел</w:t>
            </w: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Галиев шигыр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ьл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әре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C526D0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072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Социально-этическая проблематика в драме  «Мама приехала»/  Ш.Хусаинова.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Шәриф Хөсәеновның “Әниемнең ак күлмәге” (“Әни килде”) драмасы.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6.03</w:t>
            </w: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C526D0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072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Ф.Садриев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а. Нравственная проблематика в отрывке из романа  </w:t>
            </w: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«Утренний ветер». /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Фоат Садриевның “Таң җ</w:t>
            </w:r>
            <w:proofErr w:type="gramStart"/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иле</w:t>
            </w:r>
            <w:proofErr w:type="gramEnd"/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 романы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0F4DAD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F32772" w:rsidRPr="008C37F5" w:rsidRDefault="00F32772" w:rsidP="00F327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Юмор. </w:t>
            </w:r>
          </w:p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/ Көлсәң көл, еласаң-ела!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C526D0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072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Информа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 о первых сатирических журналах. Жизнь и творчество</w:t>
            </w:r>
            <w:r w:rsidRPr="008C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Г.Камала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8C37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Конфликт в комедии </w:t>
            </w: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«Банкрот».</w:t>
            </w:r>
            <w:r w:rsidRPr="008C37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/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Сатирик журналлар. Галиәсгәр Камалның “Банкрот” пьесасы.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C526D0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072" w:type="dxa"/>
          </w:tcPr>
          <w:p w:rsidR="00F32772" w:rsidRPr="008C37F5" w:rsidRDefault="00F32772" w:rsidP="00F327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8C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Г.Афзала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. Особенности писательской карьеры в рассказе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«Страдания в пути». / </w:t>
            </w:r>
            <w:r w:rsidRPr="008C37F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Гамил Афзалның “ Юл газабы” әсәре.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3.04</w:t>
            </w: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C526D0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F32772" w:rsidRPr="008C37F5" w:rsidRDefault="00F32772" w:rsidP="00F327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Великие дети народа./ </w:t>
            </w:r>
          </w:p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bidi="ar-YE"/>
              </w:rPr>
              <w:t>Даһи гомере- халык хәтерендә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C526D0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072" w:type="dxa"/>
          </w:tcPr>
          <w:p w:rsidR="00F32772" w:rsidRPr="008C37F5" w:rsidRDefault="00F32772" w:rsidP="00F32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7F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 </w:t>
            </w: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8C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Р.Хариса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. Величие души человека, философский подте</w:t>
            </w:r>
            <w:proofErr w:type="gram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кст в ст</w:t>
            </w:r>
            <w:proofErr w:type="gram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ихотворении  «Два цветка» и в поэме  «Гармонист»./ </w:t>
            </w:r>
          </w:p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Ренат Харисның “Гармунчы”, “Ике гөл” шигырьләре.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C526D0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072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8C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Зульфата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. Стихи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Зульфата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gramStart"/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</w:t>
            </w:r>
            <w:proofErr w:type="gramEnd"/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өлфәт иҗаты, шигыр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ьл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әре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C526D0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072" w:type="dxa"/>
          </w:tcPr>
          <w:p w:rsidR="00F32772" w:rsidRPr="008C37F5" w:rsidRDefault="00F32772" w:rsidP="00F32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Р.Батуллы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. Своеобразие образа легендарного танцора Рудольфа Нуриева в произведении «Танец» (отрывок). / </w:t>
            </w:r>
          </w:p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Сәхнә хуҗасы. Рабит Батулланың “ Бию” кыйсса.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866F42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F32772" w:rsidRPr="008C37F5" w:rsidRDefault="00F32772" w:rsidP="00F327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Природа одушевленная.  </w:t>
            </w:r>
          </w:p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/ Табигатьнең дә җаны, рухы бар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C526D0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072" w:type="dxa"/>
          </w:tcPr>
          <w:p w:rsidR="00F32772" w:rsidRPr="008C37F5" w:rsidRDefault="00F32772" w:rsidP="00F32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8C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А.Халима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. Изображение суровых военных лет и судеб детей в повести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«Трёхногая кобыла»./</w:t>
            </w:r>
          </w:p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Айдар Хәлимнең “Өч аяклы ат” повесте.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1.05</w:t>
            </w: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C526D0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33</w:t>
            </w:r>
          </w:p>
        </w:tc>
        <w:tc>
          <w:tcPr>
            <w:tcW w:w="9072" w:type="dxa"/>
          </w:tcPr>
          <w:p w:rsidR="00F32772" w:rsidRPr="008C37F5" w:rsidRDefault="00F32772" w:rsidP="00F32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8C3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Г.Хасанова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. Описание явлений природы в рассказе «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Первый гром</w:t>
            </w: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»./</w:t>
            </w:r>
          </w:p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Гарәфи Хәсәнов иҗаты. “Беренче күк күкрәү” хикәясе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8.05</w:t>
            </w: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C526D0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072" w:type="dxa"/>
          </w:tcPr>
          <w:p w:rsidR="00F32772" w:rsidRPr="008C37F5" w:rsidRDefault="00F32772" w:rsidP="00F32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К.Каримова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. Изображение реалистической истории в рассказе «Рассказ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Тимергали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>бабай</w:t>
            </w:r>
            <w:proofErr w:type="spellEnd"/>
            <w:r w:rsidRPr="008C37F5">
              <w:rPr>
                <w:rFonts w:ascii="Times New Roman" w:hAnsi="Times New Roman" w:cs="Times New Roman"/>
                <w:sz w:val="24"/>
                <w:szCs w:val="24"/>
              </w:rPr>
              <w:t xml:space="preserve">»./ </w:t>
            </w:r>
          </w:p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Камил Кәримов Тимергали бабай хикәяте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2772" w:rsidRPr="00C526D0" w:rsidTr="001220D1">
        <w:tc>
          <w:tcPr>
            <w:tcW w:w="817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9072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за год/ Еллык йомгаклау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3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1495" w:type="dxa"/>
          </w:tcPr>
          <w:p w:rsidR="00F32772" w:rsidRPr="008C37F5" w:rsidRDefault="00F32772" w:rsidP="00F327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66F42" w:rsidRPr="00C526D0" w:rsidRDefault="00866F42" w:rsidP="00866F42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866F42" w:rsidRDefault="00866F42" w:rsidP="00866F42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16778" w:rsidRDefault="00616778">
      <w:pPr>
        <w:rPr>
          <w:lang w:val="tt-RU"/>
        </w:rPr>
      </w:pPr>
    </w:p>
    <w:p w:rsidR="00F32772" w:rsidRDefault="00F32772">
      <w:pPr>
        <w:rPr>
          <w:lang w:val="tt-RU"/>
        </w:rPr>
      </w:pPr>
    </w:p>
    <w:p w:rsidR="00F32772" w:rsidRDefault="00F32772">
      <w:pPr>
        <w:rPr>
          <w:lang w:val="tt-RU"/>
        </w:rPr>
      </w:pPr>
    </w:p>
    <w:p w:rsidR="00F32772" w:rsidRDefault="00F32772">
      <w:pPr>
        <w:rPr>
          <w:lang w:val="tt-RU"/>
        </w:rPr>
      </w:pPr>
    </w:p>
    <w:p w:rsidR="00F32772" w:rsidRDefault="00F32772">
      <w:pPr>
        <w:rPr>
          <w:lang w:val="tt-RU"/>
        </w:rPr>
      </w:pPr>
    </w:p>
    <w:p w:rsidR="00F32772" w:rsidRDefault="00F32772">
      <w:pPr>
        <w:rPr>
          <w:lang w:val="tt-RU"/>
        </w:rPr>
      </w:pPr>
    </w:p>
    <w:p w:rsidR="00F32772" w:rsidRDefault="00F32772">
      <w:pPr>
        <w:rPr>
          <w:lang w:val="tt-RU"/>
        </w:rPr>
      </w:pPr>
    </w:p>
    <w:p w:rsidR="00F32772" w:rsidRDefault="00F32772">
      <w:pPr>
        <w:rPr>
          <w:lang w:val="tt-RU"/>
        </w:rPr>
      </w:pPr>
    </w:p>
    <w:p w:rsidR="00F32772" w:rsidRDefault="00F32772">
      <w:pPr>
        <w:rPr>
          <w:lang w:val="tt-RU"/>
        </w:rPr>
      </w:pPr>
    </w:p>
    <w:p w:rsidR="008C37F5" w:rsidRDefault="008C37F5">
      <w:pPr>
        <w:rPr>
          <w:lang w:val="tt-RU"/>
        </w:rPr>
      </w:pPr>
    </w:p>
    <w:p w:rsidR="008C37F5" w:rsidRDefault="008C37F5">
      <w:pPr>
        <w:rPr>
          <w:lang w:val="tt-RU"/>
        </w:rPr>
      </w:pPr>
    </w:p>
    <w:p w:rsidR="008C37F5" w:rsidRDefault="008C37F5">
      <w:pPr>
        <w:rPr>
          <w:lang w:val="tt-RU"/>
        </w:rPr>
      </w:pPr>
    </w:p>
    <w:p w:rsidR="00F32772" w:rsidRDefault="00F32772" w:rsidP="00F32772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родной (татарской) л</w:t>
      </w:r>
      <w:r w:rsidRPr="00463F17">
        <w:rPr>
          <w:rFonts w:ascii="Times New Roman" w:hAnsi="Times New Roman" w:cs="Times New Roman"/>
          <w:b/>
          <w:sz w:val="24"/>
          <w:szCs w:val="24"/>
        </w:rPr>
        <w:t>итератур</w:t>
      </w:r>
      <w:r>
        <w:rPr>
          <w:rFonts w:ascii="Times New Roman" w:hAnsi="Times New Roman" w:cs="Times New Roman"/>
          <w:b/>
          <w:sz w:val="24"/>
          <w:szCs w:val="24"/>
        </w:rPr>
        <w:t>е для 8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F32772" w:rsidTr="008D3B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2" w:rsidRDefault="00F32772" w:rsidP="008D3B65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2" w:rsidRDefault="00F32772" w:rsidP="008D3B65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2" w:rsidRDefault="00F32772" w:rsidP="008D3B65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2" w:rsidRDefault="00F32772" w:rsidP="008D3B65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2" w:rsidRDefault="00F32772" w:rsidP="008D3B65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F32772" w:rsidTr="008D3B65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  <w:p w:rsidR="00F32772" w:rsidRDefault="00F32772" w:rsidP="008D3B65">
            <w:pPr>
              <w:pStyle w:val="Default"/>
              <w:spacing w:line="256" w:lineRule="auto"/>
            </w:pPr>
          </w:p>
          <w:p w:rsidR="00F32772" w:rsidRDefault="00F32772" w:rsidP="008D3B65">
            <w:pPr>
              <w:pStyle w:val="Default"/>
              <w:spacing w:line="256" w:lineRule="auto"/>
            </w:pPr>
          </w:p>
        </w:tc>
      </w:tr>
      <w:tr w:rsidR="00F32772" w:rsidTr="008D3B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  <w:p w:rsidR="00F32772" w:rsidRDefault="00F32772" w:rsidP="008D3B65">
            <w:pPr>
              <w:pStyle w:val="Default"/>
              <w:spacing w:line="256" w:lineRule="auto"/>
            </w:pPr>
          </w:p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</w:tr>
      <w:tr w:rsidR="00F32772" w:rsidTr="008D3B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  <w:p w:rsidR="00F32772" w:rsidRDefault="00F32772" w:rsidP="008D3B65">
            <w:pPr>
              <w:pStyle w:val="Default"/>
              <w:spacing w:line="256" w:lineRule="auto"/>
            </w:pPr>
          </w:p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</w:tr>
      <w:tr w:rsidR="00F32772" w:rsidTr="008D3B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  <w:p w:rsidR="00F32772" w:rsidRDefault="00F32772" w:rsidP="008D3B65">
            <w:pPr>
              <w:pStyle w:val="Default"/>
              <w:spacing w:line="256" w:lineRule="auto"/>
            </w:pPr>
          </w:p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</w:tr>
      <w:tr w:rsidR="00F32772" w:rsidTr="008D3B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  <w:p w:rsidR="00F32772" w:rsidRDefault="00F32772" w:rsidP="008D3B65">
            <w:pPr>
              <w:pStyle w:val="Default"/>
              <w:spacing w:line="256" w:lineRule="auto"/>
            </w:pPr>
          </w:p>
          <w:p w:rsidR="00F32772" w:rsidRDefault="00F32772" w:rsidP="008D3B65">
            <w:pPr>
              <w:pStyle w:val="Default"/>
              <w:spacing w:line="256" w:lineRule="auto"/>
            </w:pPr>
          </w:p>
        </w:tc>
      </w:tr>
      <w:tr w:rsidR="00F32772" w:rsidTr="008D3B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  <w:p w:rsidR="00F32772" w:rsidRDefault="00F32772" w:rsidP="008D3B65">
            <w:pPr>
              <w:pStyle w:val="Default"/>
              <w:spacing w:line="256" w:lineRule="auto"/>
            </w:pPr>
          </w:p>
          <w:p w:rsidR="00F32772" w:rsidRDefault="00F32772" w:rsidP="008D3B65">
            <w:pPr>
              <w:pStyle w:val="Default"/>
              <w:spacing w:line="256" w:lineRule="auto"/>
            </w:pPr>
          </w:p>
        </w:tc>
      </w:tr>
      <w:tr w:rsidR="00F32772" w:rsidTr="008D3B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  <w:p w:rsidR="00F32772" w:rsidRDefault="00F32772" w:rsidP="008D3B65">
            <w:pPr>
              <w:pStyle w:val="Default"/>
              <w:spacing w:line="256" w:lineRule="auto"/>
            </w:pPr>
          </w:p>
          <w:p w:rsidR="00F32772" w:rsidRDefault="00F32772" w:rsidP="008D3B65">
            <w:pPr>
              <w:pStyle w:val="Default"/>
              <w:spacing w:line="256" w:lineRule="auto"/>
            </w:pPr>
          </w:p>
        </w:tc>
      </w:tr>
      <w:tr w:rsidR="00F32772" w:rsidTr="008D3B6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  <w:p w:rsidR="00F32772" w:rsidRDefault="00F32772" w:rsidP="008D3B65">
            <w:pPr>
              <w:pStyle w:val="Default"/>
              <w:spacing w:line="256" w:lineRule="auto"/>
            </w:pPr>
          </w:p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2" w:rsidRDefault="00F32772" w:rsidP="008D3B65">
            <w:pPr>
              <w:pStyle w:val="Default"/>
              <w:spacing w:line="256" w:lineRule="auto"/>
            </w:pPr>
          </w:p>
        </w:tc>
      </w:tr>
    </w:tbl>
    <w:p w:rsidR="00F32772" w:rsidRDefault="00F32772"/>
    <w:p w:rsidR="00566D3F" w:rsidRPr="00F32772" w:rsidRDefault="00566D3F"/>
    <w:sectPr w:rsidR="00566D3F" w:rsidRPr="00F32772" w:rsidSect="00866F42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527" w:rsidRDefault="00516527" w:rsidP="008C37F5">
      <w:pPr>
        <w:spacing w:after="0" w:line="240" w:lineRule="auto"/>
      </w:pPr>
      <w:r>
        <w:separator/>
      </w:r>
    </w:p>
  </w:endnote>
  <w:endnote w:type="continuationSeparator" w:id="0">
    <w:p w:rsidR="00516527" w:rsidRDefault="00516527" w:rsidP="008C3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 Tat M F OTF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TatMFOTF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527" w:rsidRDefault="00516527" w:rsidP="008C37F5">
      <w:pPr>
        <w:spacing w:after="0" w:line="240" w:lineRule="auto"/>
      </w:pPr>
      <w:r>
        <w:separator/>
      </w:r>
    </w:p>
  </w:footnote>
  <w:footnote w:type="continuationSeparator" w:id="0">
    <w:p w:rsidR="00516527" w:rsidRDefault="00516527" w:rsidP="008C3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8207700"/>
      <w:docPartObj>
        <w:docPartGallery w:val="Page Numbers (Top of Page)"/>
        <w:docPartUnique/>
      </w:docPartObj>
    </w:sdtPr>
    <w:sdtEndPr/>
    <w:sdtContent>
      <w:p w:rsidR="008C37F5" w:rsidRDefault="008C37F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DAD">
          <w:rPr>
            <w:noProof/>
          </w:rPr>
          <w:t>2</w:t>
        </w:r>
        <w:r>
          <w:fldChar w:fldCharType="end"/>
        </w:r>
      </w:p>
    </w:sdtContent>
  </w:sdt>
  <w:p w:rsidR="008C37F5" w:rsidRDefault="008C37F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F42"/>
    <w:rsid w:val="000F4DAD"/>
    <w:rsid w:val="001220D1"/>
    <w:rsid w:val="001B5C61"/>
    <w:rsid w:val="004B790E"/>
    <w:rsid w:val="00516527"/>
    <w:rsid w:val="00566D3F"/>
    <w:rsid w:val="00587D80"/>
    <w:rsid w:val="00616778"/>
    <w:rsid w:val="00670366"/>
    <w:rsid w:val="00684B29"/>
    <w:rsid w:val="007025C3"/>
    <w:rsid w:val="00866F42"/>
    <w:rsid w:val="0087119C"/>
    <w:rsid w:val="008C37F5"/>
    <w:rsid w:val="00900230"/>
    <w:rsid w:val="00A41E0B"/>
    <w:rsid w:val="00D832C0"/>
    <w:rsid w:val="00E201FF"/>
    <w:rsid w:val="00F3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66F42"/>
    <w:pPr>
      <w:spacing w:after="0" w:line="240" w:lineRule="auto"/>
    </w:pPr>
  </w:style>
  <w:style w:type="table" w:styleId="a5">
    <w:name w:val="Table Grid"/>
    <w:basedOn w:val="a1"/>
    <w:uiPriority w:val="59"/>
    <w:rsid w:val="00866F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основа"/>
    <w:basedOn w:val="a"/>
    <w:uiPriority w:val="99"/>
    <w:rsid w:val="00900230"/>
    <w:pPr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 Tat M F OTF" w:eastAsia="Times New Roman" w:hAnsi="SchoolBook Tat M F OTF" w:cs="SchoolBook Tat M F OTF"/>
      <w:color w:val="000000"/>
      <w:sz w:val="21"/>
      <w:szCs w:val="21"/>
    </w:rPr>
  </w:style>
  <w:style w:type="character" w:customStyle="1" w:styleId="a4">
    <w:name w:val="Без интервала Знак"/>
    <w:link w:val="a3"/>
    <w:uiPriority w:val="1"/>
    <w:rsid w:val="0087119C"/>
  </w:style>
  <w:style w:type="paragraph" w:customStyle="1" w:styleId="Default">
    <w:name w:val="Default"/>
    <w:rsid w:val="00F327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C3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37F5"/>
  </w:style>
  <w:style w:type="paragraph" w:styleId="a9">
    <w:name w:val="footer"/>
    <w:basedOn w:val="a"/>
    <w:link w:val="aa"/>
    <w:uiPriority w:val="99"/>
    <w:unhideWhenUsed/>
    <w:rsid w:val="008C3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37F5"/>
  </w:style>
  <w:style w:type="paragraph" w:styleId="ab">
    <w:name w:val="Balloon Text"/>
    <w:basedOn w:val="a"/>
    <w:link w:val="ac"/>
    <w:uiPriority w:val="99"/>
    <w:semiHidden/>
    <w:unhideWhenUsed/>
    <w:rsid w:val="000F4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F4D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66F42"/>
    <w:pPr>
      <w:spacing w:after="0" w:line="240" w:lineRule="auto"/>
    </w:pPr>
  </w:style>
  <w:style w:type="table" w:styleId="a5">
    <w:name w:val="Table Grid"/>
    <w:basedOn w:val="a1"/>
    <w:uiPriority w:val="59"/>
    <w:rsid w:val="00866F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основа"/>
    <w:basedOn w:val="a"/>
    <w:uiPriority w:val="99"/>
    <w:rsid w:val="00900230"/>
    <w:pPr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 Tat M F OTF" w:eastAsia="Times New Roman" w:hAnsi="SchoolBook Tat M F OTF" w:cs="SchoolBook Tat M F OTF"/>
      <w:color w:val="000000"/>
      <w:sz w:val="21"/>
      <w:szCs w:val="21"/>
    </w:rPr>
  </w:style>
  <w:style w:type="character" w:customStyle="1" w:styleId="a4">
    <w:name w:val="Без интервала Знак"/>
    <w:link w:val="a3"/>
    <w:uiPriority w:val="1"/>
    <w:rsid w:val="0087119C"/>
  </w:style>
  <w:style w:type="paragraph" w:customStyle="1" w:styleId="Default">
    <w:name w:val="Default"/>
    <w:rsid w:val="00F327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C3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37F5"/>
  </w:style>
  <w:style w:type="paragraph" w:styleId="a9">
    <w:name w:val="footer"/>
    <w:basedOn w:val="a"/>
    <w:link w:val="aa"/>
    <w:uiPriority w:val="99"/>
    <w:unhideWhenUsed/>
    <w:rsid w:val="008C3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37F5"/>
  </w:style>
  <w:style w:type="paragraph" w:styleId="ab">
    <w:name w:val="Balloon Text"/>
    <w:basedOn w:val="a"/>
    <w:link w:val="ac"/>
    <w:uiPriority w:val="99"/>
    <w:semiHidden/>
    <w:unhideWhenUsed/>
    <w:rsid w:val="000F4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F4D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Ольга</cp:lastModifiedBy>
  <cp:revision>12</cp:revision>
  <cp:lastPrinted>2020-02-20T10:16:00Z</cp:lastPrinted>
  <dcterms:created xsi:type="dcterms:W3CDTF">2020-02-23T09:56:00Z</dcterms:created>
  <dcterms:modified xsi:type="dcterms:W3CDTF">2020-02-28T11:07:00Z</dcterms:modified>
</cp:coreProperties>
</file>